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1E" w:rsidRPr="00CF75E1" w:rsidRDefault="00EF621E" w:rsidP="00CF75E1">
      <w:pPr>
        <w:pStyle w:val="ListParagraph"/>
        <w:spacing w:line="480" w:lineRule="auto"/>
        <w:ind w:left="180"/>
        <w:jc w:val="both"/>
        <w:rPr>
          <w:rFonts w:asciiTheme="majorHAnsi" w:hAnsiTheme="majorHAnsi"/>
          <w:b/>
          <w:sz w:val="24"/>
          <w:szCs w:val="24"/>
          <w:highlight w:val="lightGray"/>
        </w:rPr>
      </w:pPr>
      <w:r w:rsidRPr="00CF75E1">
        <w:rPr>
          <w:rFonts w:asciiTheme="majorHAnsi" w:hAnsiTheme="majorHAnsi"/>
          <w:b/>
          <w:sz w:val="24"/>
          <w:szCs w:val="24"/>
          <w:highlight w:val="lightGray"/>
        </w:rPr>
        <w:t>JOB CODE</w:t>
      </w:r>
      <w:proofErr w:type="gramStart"/>
      <w:r w:rsidRPr="00CF75E1">
        <w:rPr>
          <w:rFonts w:asciiTheme="majorHAnsi" w:hAnsiTheme="majorHAnsi"/>
          <w:b/>
          <w:sz w:val="24"/>
          <w:szCs w:val="24"/>
          <w:highlight w:val="lightGray"/>
        </w:rPr>
        <w:t>:1</w:t>
      </w:r>
      <w:r w:rsidR="00CF75E1" w:rsidRPr="00CF75E1">
        <w:rPr>
          <w:rFonts w:asciiTheme="majorHAnsi" w:hAnsiTheme="majorHAnsi"/>
          <w:b/>
          <w:sz w:val="24"/>
          <w:szCs w:val="24"/>
          <w:highlight w:val="lightGray"/>
        </w:rPr>
        <w:t>1</w:t>
      </w:r>
      <w:r w:rsidR="00E5260A">
        <w:rPr>
          <w:rFonts w:asciiTheme="majorHAnsi" w:hAnsiTheme="majorHAnsi"/>
          <w:b/>
          <w:sz w:val="24"/>
          <w:szCs w:val="24"/>
          <w:highlight w:val="lightGray"/>
        </w:rPr>
        <w:t>7</w:t>
      </w:r>
      <w:proofErr w:type="gramEnd"/>
      <w:r w:rsidR="00CF75E1" w:rsidRPr="00CF75E1">
        <w:rPr>
          <w:rFonts w:asciiTheme="majorHAnsi" w:hAnsiTheme="majorHAnsi"/>
          <w:b/>
          <w:sz w:val="24"/>
          <w:szCs w:val="24"/>
          <w:highlight w:val="lightGray"/>
        </w:rPr>
        <w:t xml:space="preserve">                                                              </w:t>
      </w:r>
      <w:r w:rsidR="00E5260A">
        <w:rPr>
          <w:rFonts w:asciiTheme="majorHAnsi" w:hAnsiTheme="majorHAnsi"/>
          <w:b/>
          <w:sz w:val="24"/>
          <w:szCs w:val="24"/>
          <w:highlight w:val="lightGray"/>
        </w:rPr>
        <w:t xml:space="preserve">  </w:t>
      </w:r>
      <w:r w:rsidR="00CF75E1" w:rsidRPr="00CF75E1">
        <w:rPr>
          <w:rFonts w:asciiTheme="majorHAnsi" w:hAnsiTheme="majorHAnsi"/>
          <w:b/>
          <w:sz w:val="24"/>
          <w:szCs w:val="24"/>
          <w:highlight w:val="lightGray"/>
        </w:rPr>
        <w:t xml:space="preserve">                           </w:t>
      </w:r>
      <w:r w:rsidRPr="00CF75E1">
        <w:rPr>
          <w:rFonts w:asciiTheme="majorHAnsi" w:hAnsiTheme="majorHAnsi"/>
          <w:b/>
          <w:sz w:val="24"/>
          <w:szCs w:val="24"/>
          <w:highlight w:val="lightGray"/>
        </w:rPr>
        <w:t xml:space="preserve"> LAST DATE: </w:t>
      </w:r>
      <w:r w:rsidR="00E5260A">
        <w:rPr>
          <w:rFonts w:asciiTheme="majorHAnsi" w:hAnsiTheme="majorHAnsi"/>
          <w:b/>
          <w:sz w:val="24"/>
          <w:szCs w:val="24"/>
          <w:highlight w:val="lightGray"/>
        </w:rPr>
        <w:t>01</w:t>
      </w:r>
      <w:r w:rsidR="00CF75E1" w:rsidRPr="00CF75E1">
        <w:rPr>
          <w:rFonts w:asciiTheme="majorHAnsi" w:hAnsiTheme="majorHAnsi"/>
          <w:b/>
          <w:sz w:val="24"/>
          <w:szCs w:val="24"/>
          <w:highlight w:val="lightGray"/>
        </w:rPr>
        <w:t>/0</w:t>
      </w:r>
      <w:r w:rsidR="00E5260A">
        <w:rPr>
          <w:rFonts w:asciiTheme="majorHAnsi" w:hAnsiTheme="majorHAnsi"/>
          <w:b/>
          <w:sz w:val="24"/>
          <w:szCs w:val="24"/>
          <w:highlight w:val="lightGray"/>
        </w:rPr>
        <w:t>8</w:t>
      </w:r>
      <w:r w:rsidRPr="00CF75E1">
        <w:rPr>
          <w:rFonts w:asciiTheme="majorHAnsi" w:hAnsiTheme="majorHAnsi"/>
          <w:b/>
          <w:sz w:val="24"/>
          <w:szCs w:val="24"/>
          <w:highlight w:val="lightGray"/>
        </w:rPr>
        <w:t xml:space="preserve">/2023 </w:t>
      </w:r>
    </w:p>
    <w:p w:rsidR="00CF75E1" w:rsidRPr="00CF75E1" w:rsidRDefault="00CF75E1" w:rsidP="00CF75E1">
      <w:pPr>
        <w:pStyle w:val="ListParagraph"/>
        <w:spacing w:line="360" w:lineRule="auto"/>
        <w:ind w:left="180"/>
        <w:jc w:val="center"/>
        <w:rPr>
          <w:rFonts w:asciiTheme="majorHAnsi" w:hAnsiTheme="majorHAnsi"/>
          <w:b/>
          <w:sz w:val="24"/>
          <w:szCs w:val="24"/>
          <w:highlight w:val="lightGray"/>
        </w:rPr>
      </w:pPr>
      <w:r w:rsidRPr="00CF75E1">
        <w:rPr>
          <w:rFonts w:asciiTheme="majorHAnsi" w:hAnsiTheme="majorHAnsi"/>
          <w:b/>
          <w:sz w:val="24"/>
          <w:szCs w:val="24"/>
          <w:highlight w:val="lightGray"/>
        </w:rPr>
        <w:t xml:space="preserve">TITLE: </w:t>
      </w:r>
      <w:r w:rsidRPr="00CF75E1">
        <w:rPr>
          <w:rFonts w:asciiTheme="majorHAnsi" w:eastAsia="Montserrat" w:hAnsiTheme="majorHAnsi" w:cs="Montserrat"/>
          <w:b/>
          <w:sz w:val="24"/>
          <w:szCs w:val="24"/>
          <w:highlight w:val="lightGray"/>
        </w:rPr>
        <w:t>ASSISTANT EDUCATION FACILITATOR</w:t>
      </w:r>
    </w:p>
    <w:p w:rsidR="00CF75E1" w:rsidRPr="00CF75E1" w:rsidRDefault="00CF75E1" w:rsidP="00CF75E1">
      <w:pPr>
        <w:pStyle w:val="ListParagraph"/>
        <w:ind w:left="360"/>
        <w:jc w:val="both"/>
        <w:rPr>
          <w:rFonts w:asciiTheme="majorHAnsi" w:hAnsiTheme="majorHAnsi"/>
          <w:sz w:val="24"/>
          <w:szCs w:val="24"/>
        </w:rPr>
      </w:pPr>
    </w:p>
    <w:p w:rsidR="00227996" w:rsidRPr="00CF75E1" w:rsidRDefault="00227996" w:rsidP="00CF75E1">
      <w:pPr>
        <w:pStyle w:val="ListParagraph"/>
        <w:ind w:left="360"/>
        <w:jc w:val="both"/>
        <w:rPr>
          <w:rFonts w:asciiTheme="majorHAnsi" w:hAnsiTheme="majorHAnsi"/>
          <w:sz w:val="24"/>
          <w:szCs w:val="24"/>
        </w:rPr>
      </w:pPr>
      <w:r w:rsidRPr="00CF75E1">
        <w:rPr>
          <w:rFonts w:asciiTheme="majorHAnsi" w:hAnsiTheme="majorHAnsi"/>
          <w:sz w:val="24"/>
          <w:szCs w:val="24"/>
        </w:rPr>
        <w:t>Total No. of Posts:</w:t>
      </w:r>
      <w:r w:rsidRPr="00CF75E1">
        <w:rPr>
          <w:rFonts w:asciiTheme="majorHAnsi" w:hAnsiTheme="majorHAnsi"/>
          <w:sz w:val="24"/>
          <w:szCs w:val="24"/>
        </w:rPr>
        <w:tab/>
      </w:r>
      <w:r w:rsidR="00E5260A">
        <w:rPr>
          <w:rFonts w:asciiTheme="majorHAnsi" w:hAnsiTheme="majorHAnsi"/>
          <w:sz w:val="24"/>
          <w:szCs w:val="24"/>
        </w:rPr>
        <w:t>2</w:t>
      </w:r>
    </w:p>
    <w:p w:rsidR="00903D44" w:rsidRPr="00CF75E1" w:rsidRDefault="00D402F3" w:rsidP="00CF75E1">
      <w:pPr>
        <w:pStyle w:val="ListParagraph"/>
        <w:ind w:left="360"/>
        <w:jc w:val="both"/>
        <w:rPr>
          <w:rFonts w:asciiTheme="majorHAnsi" w:hAnsiTheme="majorHAnsi"/>
          <w:sz w:val="24"/>
          <w:szCs w:val="24"/>
        </w:rPr>
      </w:pPr>
      <w:r w:rsidRPr="00CF75E1">
        <w:rPr>
          <w:rFonts w:asciiTheme="majorHAnsi" w:hAnsiTheme="majorHAnsi"/>
          <w:sz w:val="24"/>
          <w:szCs w:val="24"/>
        </w:rPr>
        <w:t>Remuneration</w:t>
      </w:r>
      <w:r w:rsidR="00227996" w:rsidRPr="00CF75E1">
        <w:rPr>
          <w:rFonts w:asciiTheme="majorHAnsi" w:hAnsiTheme="majorHAnsi"/>
          <w:sz w:val="24"/>
          <w:szCs w:val="24"/>
        </w:rPr>
        <w:tab/>
        <w:t xml:space="preserve">: </w:t>
      </w:r>
      <w:r w:rsidR="00227996" w:rsidRPr="00CF75E1">
        <w:rPr>
          <w:rFonts w:asciiTheme="majorHAnsi" w:hAnsiTheme="majorHAnsi"/>
          <w:sz w:val="24"/>
          <w:szCs w:val="24"/>
        </w:rPr>
        <w:tab/>
      </w:r>
      <w:r w:rsidR="00CF75E1" w:rsidRPr="00CF75E1">
        <w:rPr>
          <w:rFonts w:asciiTheme="majorHAnsi" w:eastAsia="Montserrat" w:hAnsiTheme="majorHAnsi" w:cs="Montserrat"/>
          <w:sz w:val="24"/>
          <w:szCs w:val="24"/>
        </w:rPr>
        <w:t>22,000 – 25,000 per month (consolidated)</w:t>
      </w:r>
    </w:p>
    <w:p w:rsidR="00227996" w:rsidRPr="00CF75E1" w:rsidRDefault="00227996" w:rsidP="00CF75E1">
      <w:pPr>
        <w:pStyle w:val="ListParagraph"/>
        <w:ind w:left="360"/>
        <w:jc w:val="both"/>
        <w:rPr>
          <w:rFonts w:asciiTheme="majorHAnsi" w:hAnsiTheme="majorHAnsi"/>
          <w:sz w:val="24"/>
          <w:szCs w:val="24"/>
        </w:rPr>
      </w:pPr>
      <w:r w:rsidRPr="00CF75E1">
        <w:rPr>
          <w:rFonts w:asciiTheme="majorHAnsi" w:hAnsiTheme="majorHAnsi"/>
          <w:sz w:val="24"/>
          <w:szCs w:val="24"/>
        </w:rPr>
        <w:t>Type</w:t>
      </w:r>
      <w:r w:rsidRPr="00CF75E1">
        <w:rPr>
          <w:rFonts w:asciiTheme="majorHAnsi" w:hAnsiTheme="majorHAnsi"/>
          <w:sz w:val="24"/>
          <w:szCs w:val="24"/>
        </w:rPr>
        <w:tab/>
      </w:r>
      <w:r w:rsidRPr="00CF75E1">
        <w:rPr>
          <w:rFonts w:asciiTheme="majorHAnsi" w:hAnsiTheme="majorHAnsi"/>
          <w:sz w:val="24"/>
          <w:szCs w:val="24"/>
        </w:rPr>
        <w:tab/>
        <w:t xml:space="preserve">: </w:t>
      </w:r>
      <w:r w:rsidRPr="00CF75E1">
        <w:rPr>
          <w:rFonts w:asciiTheme="majorHAnsi" w:hAnsiTheme="majorHAnsi"/>
          <w:sz w:val="24"/>
          <w:szCs w:val="24"/>
        </w:rPr>
        <w:tab/>
      </w:r>
      <w:r w:rsidR="00CF75E1" w:rsidRPr="00CF75E1">
        <w:rPr>
          <w:rFonts w:asciiTheme="majorHAnsi" w:hAnsiTheme="majorHAnsi" w:cstheme="minorHAnsi"/>
          <w:sz w:val="24"/>
          <w:szCs w:val="24"/>
        </w:rPr>
        <w:t xml:space="preserve">On contract </w:t>
      </w:r>
    </w:p>
    <w:p w:rsidR="00227996" w:rsidRPr="00CF75E1" w:rsidRDefault="00227996" w:rsidP="00CF75E1">
      <w:pPr>
        <w:pStyle w:val="ListParagraph"/>
        <w:ind w:left="360"/>
        <w:contextualSpacing w:val="0"/>
        <w:jc w:val="both"/>
        <w:rPr>
          <w:rFonts w:asciiTheme="majorHAnsi" w:hAnsiTheme="majorHAnsi"/>
          <w:sz w:val="24"/>
          <w:szCs w:val="24"/>
        </w:rPr>
      </w:pPr>
    </w:p>
    <w:p w:rsidR="00CF75E1" w:rsidRPr="00CF75E1" w:rsidRDefault="00CF75E1" w:rsidP="00CF75E1">
      <w:pPr>
        <w:keepNext/>
        <w:ind w:left="180"/>
        <w:jc w:val="both"/>
        <w:rPr>
          <w:rFonts w:asciiTheme="majorHAnsi" w:eastAsia="Montserrat" w:hAnsiTheme="majorHAnsi" w:cs="Montserrat"/>
          <w:b/>
          <w:sz w:val="24"/>
          <w:szCs w:val="24"/>
          <w:u w:val="single"/>
        </w:rPr>
      </w:pPr>
      <w:r w:rsidRPr="00CF75E1">
        <w:rPr>
          <w:rFonts w:asciiTheme="majorHAnsi" w:eastAsia="Montserrat" w:hAnsiTheme="majorHAnsi" w:cs="Montserrat"/>
          <w:b/>
          <w:sz w:val="24"/>
          <w:szCs w:val="24"/>
          <w:u w:val="single"/>
        </w:rPr>
        <w:t>About Museum on Wheels Outreach Initiative</w:t>
      </w:r>
    </w:p>
    <w:p w:rsidR="00CF75E1" w:rsidRPr="00CF75E1" w:rsidRDefault="00CF75E1" w:rsidP="00CF75E1">
      <w:pPr>
        <w:ind w:left="180" w:right="-18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 xml:space="preserve">The </w:t>
      </w:r>
      <w:proofErr w:type="spellStart"/>
      <w:r w:rsidRPr="00CF75E1">
        <w:rPr>
          <w:rFonts w:asciiTheme="majorHAnsi" w:eastAsia="Montserrat" w:hAnsiTheme="majorHAnsi" w:cs="Montserrat"/>
          <w:sz w:val="24"/>
          <w:szCs w:val="24"/>
        </w:rPr>
        <w:t>Citi</w:t>
      </w:r>
      <w:proofErr w:type="spellEnd"/>
      <w:r w:rsidRPr="00CF75E1">
        <w:rPr>
          <w:rFonts w:asciiTheme="majorHAnsi" w:eastAsia="Montserrat" w:hAnsiTheme="majorHAnsi" w:cs="Montserrat"/>
          <w:sz w:val="24"/>
          <w:szCs w:val="24"/>
        </w:rPr>
        <w:t>-CSMVS Museum on Wheels is an innovative outreach initiative consisting of two state-of-the-art buses specifically designed to host captivating exhibitions showcasing themes inspired by the CSMVS collections. This pioneering project aims to foster cultural awareness and appreciation of Indian heritage by connecting schools, colleges, and NGOs in Mumbai, as well as across Maharashtra, Gujarat, Karnataka, and Goa. Over the past 7 years, the Museum on Wheels has left a profound impact, engaging 14</w:t>
      </w:r>
      <w:proofErr w:type="gramStart"/>
      <w:r w:rsidRPr="00CF75E1">
        <w:rPr>
          <w:rFonts w:asciiTheme="majorHAnsi" w:eastAsia="Montserrat" w:hAnsiTheme="majorHAnsi" w:cs="Montserrat"/>
          <w:sz w:val="24"/>
          <w:szCs w:val="24"/>
        </w:rPr>
        <w:t>,70,691</w:t>
      </w:r>
      <w:proofErr w:type="gramEnd"/>
      <w:r w:rsidRPr="00CF75E1">
        <w:rPr>
          <w:rFonts w:asciiTheme="majorHAnsi" w:eastAsia="Montserrat" w:hAnsiTheme="majorHAnsi" w:cs="Montserrat"/>
          <w:sz w:val="24"/>
          <w:szCs w:val="24"/>
        </w:rPr>
        <w:t xml:space="preserve"> visitors through bus visits and an additional 1,77,941 visitors through online programming. Its extensive reach spans 23 districts in Maharashtra, 10 districts in Gujarat, and 8 districts in Karnataka and Goa, covering an impressive distance of over 85,359 kilometres travelled.</w:t>
      </w:r>
    </w:p>
    <w:p w:rsidR="00CF75E1" w:rsidRPr="00CF75E1" w:rsidRDefault="00CF75E1" w:rsidP="00CF75E1">
      <w:pPr>
        <w:keepNext/>
        <w:ind w:left="180"/>
        <w:jc w:val="both"/>
        <w:rPr>
          <w:rFonts w:asciiTheme="majorHAnsi" w:eastAsia="Montserrat" w:hAnsiTheme="majorHAnsi" w:cs="Montserrat"/>
          <w:sz w:val="24"/>
          <w:szCs w:val="24"/>
        </w:rPr>
      </w:pPr>
      <w:r w:rsidRPr="00CF75E1">
        <w:rPr>
          <w:rFonts w:asciiTheme="majorHAnsi" w:eastAsia="Montserrat" w:hAnsiTheme="majorHAnsi" w:cs="Montserrat"/>
          <w:b/>
          <w:sz w:val="24"/>
          <w:szCs w:val="24"/>
          <w:u w:val="single"/>
        </w:rPr>
        <w:t>Job Description</w:t>
      </w:r>
    </w:p>
    <w:p w:rsidR="00CF75E1" w:rsidRPr="00CF75E1" w:rsidRDefault="00CF75E1" w:rsidP="00CF75E1">
      <w:pPr>
        <w:keepNext/>
        <w:numPr>
          <w:ilvl w:val="0"/>
          <w:numId w:val="5"/>
        </w:numPr>
        <w:spacing w:after="0"/>
        <w:ind w:hanging="54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The Assistant Education Facilitator must travel to different locations with the Bus in Mumbai and outstation as per the itinerary decided by the Museum and is required, to stay overnight at the destination to conduct educational programs.</w:t>
      </w:r>
    </w:p>
    <w:p w:rsidR="00CF75E1" w:rsidRPr="00CF75E1" w:rsidRDefault="00CF75E1" w:rsidP="00CF75E1">
      <w:pPr>
        <w:keepNext/>
        <w:numPr>
          <w:ilvl w:val="0"/>
          <w:numId w:val="5"/>
        </w:numPr>
        <w:spacing w:after="0"/>
        <w:ind w:hanging="54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 xml:space="preserve">The Assistant Education Facilitator will require </w:t>
      </w:r>
      <w:proofErr w:type="gramStart"/>
      <w:r w:rsidRPr="00CF75E1">
        <w:rPr>
          <w:rFonts w:asciiTheme="majorHAnsi" w:eastAsia="Montserrat" w:hAnsiTheme="majorHAnsi" w:cs="Montserrat"/>
          <w:sz w:val="24"/>
          <w:szCs w:val="24"/>
        </w:rPr>
        <w:t>to conduct</w:t>
      </w:r>
      <w:proofErr w:type="gramEnd"/>
      <w:r w:rsidRPr="00CF75E1">
        <w:rPr>
          <w:rFonts w:asciiTheme="majorHAnsi" w:eastAsia="Montserrat" w:hAnsiTheme="majorHAnsi" w:cs="Montserrat"/>
          <w:sz w:val="24"/>
          <w:szCs w:val="24"/>
        </w:rPr>
        <w:t xml:space="preserve"> site </w:t>
      </w:r>
      <w:proofErr w:type="spellStart"/>
      <w:r w:rsidRPr="00CF75E1">
        <w:rPr>
          <w:rFonts w:asciiTheme="majorHAnsi" w:eastAsia="Montserrat" w:hAnsiTheme="majorHAnsi" w:cs="Montserrat"/>
          <w:sz w:val="24"/>
          <w:szCs w:val="24"/>
        </w:rPr>
        <w:t>recces</w:t>
      </w:r>
      <w:proofErr w:type="spellEnd"/>
      <w:r w:rsidRPr="00CF75E1">
        <w:rPr>
          <w:rFonts w:asciiTheme="majorHAnsi" w:eastAsia="Montserrat" w:hAnsiTheme="majorHAnsi" w:cs="Montserrat"/>
          <w:sz w:val="24"/>
          <w:szCs w:val="24"/>
        </w:rPr>
        <w:t xml:space="preserve"> to various venues to ascertain the navigability of the Buses before visits. The Assistant Education Facilitator will assist in developing, planning, and executing exhibitions for the Museum on Wheels.</w:t>
      </w:r>
    </w:p>
    <w:p w:rsidR="00CF75E1" w:rsidRPr="00CF75E1" w:rsidRDefault="00CF75E1" w:rsidP="00CF75E1">
      <w:pPr>
        <w:keepNext/>
        <w:numPr>
          <w:ilvl w:val="0"/>
          <w:numId w:val="5"/>
        </w:numPr>
        <w:spacing w:after="0"/>
        <w:ind w:hanging="54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Will coordinate the facilitation of kits, replicas of objects and activity materials for conducting educational programs and hands-on sessions on visits.</w:t>
      </w:r>
    </w:p>
    <w:p w:rsidR="00CF75E1" w:rsidRPr="00CF75E1" w:rsidRDefault="00CF75E1" w:rsidP="00CF75E1">
      <w:pPr>
        <w:keepNext/>
        <w:numPr>
          <w:ilvl w:val="0"/>
          <w:numId w:val="5"/>
        </w:numPr>
        <w:ind w:left="734" w:hanging="547"/>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Responsible for proper documentation of visits by maintaining an efficient archive system of the visit photographs and videos of the visits.</w:t>
      </w:r>
    </w:p>
    <w:p w:rsidR="00CF75E1" w:rsidRPr="00CF75E1" w:rsidRDefault="00CF75E1" w:rsidP="00CF75E1">
      <w:pPr>
        <w:keepNext/>
        <w:ind w:left="180"/>
        <w:jc w:val="both"/>
        <w:rPr>
          <w:rFonts w:asciiTheme="majorHAnsi" w:eastAsia="Montserrat" w:hAnsiTheme="majorHAnsi" w:cs="Montserrat"/>
          <w:b/>
          <w:sz w:val="24"/>
          <w:szCs w:val="24"/>
          <w:u w:val="single"/>
        </w:rPr>
      </w:pPr>
      <w:r w:rsidRPr="00CF75E1">
        <w:rPr>
          <w:rFonts w:asciiTheme="majorHAnsi" w:eastAsia="Montserrat" w:hAnsiTheme="majorHAnsi" w:cs="Montserrat"/>
          <w:b/>
          <w:sz w:val="24"/>
          <w:szCs w:val="24"/>
          <w:u w:val="single"/>
        </w:rPr>
        <w:t>Essential Qualification</w:t>
      </w:r>
    </w:p>
    <w:p w:rsidR="00CF75E1" w:rsidRPr="00CF75E1" w:rsidRDefault="00CF75E1" w:rsidP="00CF75E1">
      <w:pPr>
        <w:keepNext/>
        <w:numPr>
          <w:ilvl w:val="0"/>
          <w:numId w:val="7"/>
        </w:numPr>
        <w:spacing w:after="0"/>
        <w:ind w:hanging="54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 xml:space="preserve">A First-class Master's Degree in History, Ancient Indian Culture, </w:t>
      </w:r>
      <w:proofErr w:type="spellStart"/>
      <w:r w:rsidRPr="00CF75E1">
        <w:rPr>
          <w:rFonts w:asciiTheme="majorHAnsi" w:eastAsia="Montserrat" w:hAnsiTheme="majorHAnsi" w:cs="Montserrat"/>
          <w:sz w:val="24"/>
          <w:szCs w:val="24"/>
        </w:rPr>
        <w:t>Museology</w:t>
      </w:r>
      <w:proofErr w:type="spellEnd"/>
      <w:r w:rsidRPr="00CF75E1">
        <w:rPr>
          <w:rFonts w:asciiTheme="majorHAnsi" w:eastAsia="Montserrat" w:hAnsiTheme="majorHAnsi" w:cs="Montserrat"/>
          <w:sz w:val="24"/>
          <w:szCs w:val="24"/>
        </w:rPr>
        <w:t>, or Archaeology is essential for the role.</w:t>
      </w:r>
    </w:p>
    <w:p w:rsidR="00CF75E1" w:rsidRPr="00CF75E1" w:rsidRDefault="00CF75E1" w:rsidP="00CF75E1">
      <w:pPr>
        <w:keepNext/>
        <w:numPr>
          <w:ilvl w:val="0"/>
          <w:numId w:val="7"/>
        </w:numPr>
        <w:spacing w:after="0"/>
        <w:ind w:hanging="54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Proficiency in using Microsoft Office applications is required.</w:t>
      </w:r>
    </w:p>
    <w:p w:rsidR="00CF75E1" w:rsidRPr="00CF75E1" w:rsidRDefault="00CF75E1" w:rsidP="00CF75E1">
      <w:pPr>
        <w:keepNext/>
        <w:numPr>
          <w:ilvl w:val="0"/>
          <w:numId w:val="7"/>
        </w:numPr>
        <w:spacing w:after="0"/>
        <w:ind w:hanging="54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Basic knowledge of graphics is preferred.</w:t>
      </w:r>
    </w:p>
    <w:p w:rsidR="00CF75E1" w:rsidRPr="00CF75E1" w:rsidRDefault="00CF75E1" w:rsidP="00CF75E1">
      <w:pPr>
        <w:keepNext/>
        <w:numPr>
          <w:ilvl w:val="0"/>
          <w:numId w:val="7"/>
        </w:numPr>
        <w:spacing w:after="0"/>
        <w:ind w:hanging="54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A basic understanding of social media platforms is preferred.</w:t>
      </w:r>
    </w:p>
    <w:p w:rsidR="00CF75E1" w:rsidRDefault="00CF75E1" w:rsidP="00CF75E1">
      <w:pPr>
        <w:spacing w:before="240"/>
        <w:ind w:left="720" w:hanging="360"/>
        <w:jc w:val="both"/>
        <w:rPr>
          <w:rFonts w:asciiTheme="majorHAnsi" w:eastAsia="Montserrat" w:hAnsiTheme="majorHAnsi" w:cs="Montserrat"/>
          <w:b/>
          <w:sz w:val="24"/>
          <w:szCs w:val="24"/>
          <w:u w:val="single"/>
        </w:rPr>
      </w:pPr>
    </w:p>
    <w:p w:rsidR="00CF75E1" w:rsidRPr="00CF75E1" w:rsidRDefault="00CF75E1" w:rsidP="00CF75E1">
      <w:pPr>
        <w:spacing w:before="240"/>
        <w:ind w:left="720" w:hanging="360"/>
        <w:jc w:val="both"/>
        <w:rPr>
          <w:rFonts w:asciiTheme="majorHAnsi" w:eastAsia="Montserrat" w:hAnsiTheme="majorHAnsi" w:cs="Montserrat"/>
          <w:b/>
          <w:sz w:val="24"/>
          <w:szCs w:val="24"/>
          <w:u w:val="single"/>
        </w:rPr>
      </w:pPr>
      <w:r w:rsidRPr="00CF75E1">
        <w:rPr>
          <w:rFonts w:asciiTheme="majorHAnsi" w:eastAsia="Montserrat" w:hAnsiTheme="majorHAnsi" w:cs="Montserrat"/>
          <w:b/>
          <w:sz w:val="24"/>
          <w:szCs w:val="24"/>
          <w:u w:val="single"/>
        </w:rPr>
        <w:lastRenderedPageBreak/>
        <w:t>Essential Skills:</w:t>
      </w:r>
    </w:p>
    <w:p w:rsidR="00CF75E1" w:rsidRPr="00CF75E1" w:rsidRDefault="00CF75E1" w:rsidP="00CF75E1">
      <w:pPr>
        <w:keepNext/>
        <w:numPr>
          <w:ilvl w:val="0"/>
          <w:numId w:val="6"/>
        </w:numPr>
        <w:spacing w:after="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Excellent verbal and written communication skills are highly valued.</w:t>
      </w:r>
    </w:p>
    <w:p w:rsidR="00CF75E1" w:rsidRPr="00CF75E1" w:rsidRDefault="00CF75E1" w:rsidP="00CF75E1">
      <w:pPr>
        <w:keepNext/>
        <w:numPr>
          <w:ilvl w:val="0"/>
          <w:numId w:val="6"/>
        </w:numPr>
        <w:spacing w:after="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Proficiency in languages such as English, Marathi, Hindi, and additional regional languages is advantageous.</w:t>
      </w:r>
    </w:p>
    <w:p w:rsidR="00CF75E1" w:rsidRPr="00CF75E1" w:rsidRDefault="00CF75E1" w:rsidP="00CF75E1">
      <w:pPr>
        <w:keepNext/>
        <w:numPr>
          <w:ilvl w:val="0"/>
          <w:numId w:val="6"/>
        </w:numPr>
        <w:spacing w:after="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A positive and enthusiastic attitude, with the ability to work effectively under deadlines, is important.</w:t>
      </w:r>
    </w:p>
    <w:p w:rsidR="00CF75E1" w:rsidRPr="00CF75E1" w:rsidRDefault="00CF75E1" w:rsidP="00CF75E1">
      <w:pPr>
        <w:keepNext/>
        <w:numPr>
          <w:ilvl w:val="0"/>
          <w:numId w:val="6"/>
        </w:numPr>
        <w:spacing w:after="0"/>
        <w:jc w:val="both"/>
        <w:rPr>
          <w:rFonts w:asciiTheme="majorHAnsi" w:eastAsia="Montserrat" w:hAnsiTheme="majorHAnsi" w:cs="Montserrat"/>
          <w:sz w:val="24"/>
          <w:szCs w:val="24"/>
        </w:rPr>
      </w:pPr>
      <w:r w:rsidRPr="00CF75E1">
        <w:rPr>
          <w:rFonts w:asciiTheme="majorHAnsi" w:eastAsia="Montserrat" w:hAnsiTheme="majorHAnsi" w:cs="Montserrat"/>
          <w:sz w:val="24"/>
          <w:szCs w:val="24"/>
        </w:rPr>
        <w:t>The capability to interact with individuals of all ages and diverse backgrounds is highly desirable.</w:t>
      </w:r>
    </w:p>
    <w:p w:rsidR="00CF75E1" w:rsidRPr="00CF75E1" w:rsidRDefault="00CF75E1" w:rsidP="00CF75E1">
      <w:pPr>
        <w:pStyle w:val="ListParagraph"/>
        <w:spacing w:after="0"/>
        <w:ind w:left="360"/>
        <w:jc w:val="both"/>
        <w:rPr>
          <w:rFonts w:asciiTheme="majorHAnsi" w:hAnsiTheme="majorHAnsi"/>
          <w:sz w:val="24"/>
          <w:szCs w:val="24"/>
        </w:rPr>
      </w:pPr>
    </w:p>
    <w:p w:rsidR="0086251B" w:rsidRPr="00CF75E1" w:rsidRDefault="0086251B" w:rsidP="00CF75E1">
      <w:pPr>
        <w:pStyle w:val="ListParagraph"/>
        <w:ind w:left="0"/>
        <w:rPr>
          <w:rFonts w:asciiTheme="majorHAnsi" w:hAnsiTheme="majorHAnsi" w:cstheme="minorHAnsi"/>
          <w:b/>
          <w:sz w:val="24"/>
          <w:szCs w:val="24"/>
        </w:rPr>
      </w:pPr>
      <w:r w:rsidRPr="00CF75E1">
        <w:rPr>
          <w:rFonts w:asciiTheme="majorHAnsi" w:hAnsiTheme="majorHAnsi" w:cstheme="minorHAnsi"/>
          <w:b/>
          <w:sz w:val="24"/>
          <w:szCs w:val="24"/>
        </w:rPr>
        <w:t>APPLICATION PROCEDURE</w:t>
      </w:r>
    </w:p>
    <w:p w:rsidR="0086251B" w:rsidRPr="00CF75E1" w:rsidRDefault="0086251B" w:rsidP="00CF75E1">
      <w:pPr>
        <w:jc w:val="both"/>
        <w:rPr>
          <w:rStyle w:val="Hyperlink"/>
          <w:rFonts w:asciiTheme="majorHAnsi" w:hAnsiTheme="majorHAnsi" w:cstheme="minorHAnsi"/>
          <w:sz w:val="24"/>
          <w:szCs w:val="24"/>
        </w:rPr>
      </w:pPr>
      <w:r w:rsidRPr="00CF75E1">
        <w:rPr>
          <w:rFonts w:asciiTheme="majorHAnsi" w:hAnsiTheme="majorHAnsi" w:cstheme="minorHAnsi"/>
          <w:sz w:val="24"/>
          <w:szCs w:val="24"/>
        </w:rPr>
        <w:t xml:space="preserve">Interested candidates may send CV with photograph on or before </w:t>
      </w:r>
      <w:r w:rsidR="00E5260A">
        <w:rPr>
          <w:rFonts w:asciiTheme="majorHAnsi" w:hAnsiTheme="majorHAnsi" w:cstheme="minorHAnsi"/>
          <w:sz w:val="24"/>
          <w:szCs w:val="24"/>
        </w:rPr>
        <w:t>August 01</w:t>
      </w:r>
      <w:r w:rsidR="008D42DF" w:rsidRPr="00CF75E1">
        <w:rPr>
          <w:rFonts w:asciiTheme="majorHAnsi" w:hAnsiTheme="majorHAnsi" w:cstheme="minorHAnsi"/>
          <w:sz w:val="24"/>
          <w:szCs w:val="24"/>
        </w:rPr>
        <w:t>, 2023</w:t>
      </w:r>
      <w:r w:rsidRPr="00CF75E1">
        <w:rPr>
          <w:rFonts w:asciiTheme="majorHAnsi" w:hAnsiTheme="majorHAnsi" w:cstheme="minorHAnsi"/>
          <w:sz w:val="24"/>
          <w:szCs w:val="24"/>
        </w:rPr>
        <w:t xml:space="preserve"> to The Assistant Director (Admin) on the above-mentioned address. Kindly superscribe the envelope with the post applied for (Job Code </w:t>
      </w:r>
      <w:r w:rsidR="00EF621E" w:rsidRPr="00CF75E1">
        <w:rPr>
          <w:rFonts w:asciiTheme="majorHAnsi" w:hAnsiTheme="majorHAnsi" w:cstheme="minorHAnsi"/>
          <w:sz w:val="24"/>
          <w:szCs w:val="24"/>
        </w:rPr>
        <w:t>1</w:t>
      </w:r>
      <w:r w:rsidR="00CF75E1" w:rsidRPr="00CF75E1">
        <w:rPr>
          <w:rFonts w:asciiTheme="majorHAnsi" w:hAnsiTheme="majorHAnsi" w:cstheme="minorHAnsi"/>
          <w:sz w:val="24"/>
          <w:szCs w:val="24"/>
        </w:rPr>
        <w:t>1</w:t>
      </w:r>
      <w:r w:rsidR="00E5260A">
        <w:rPr>
          <w:rFonts w:asciiTheme="majorHAnsi" w:hAnsiTheme="majorHAnsi" w:cstheme="minorHAnsi"/>
          <w:sz w:val="24"/>
          <w:szCs w:val="24"/>
        </w:rPr>
        <w:t>7</w:t>
      </w:r>
      <w:r w:rsidR="00EF621E" w:rsidRPr="00CF75E1">
        <w:rPr>
          <w:rFonts w:asciiTheme="majorHAnsi" w:hAnsiTheme="majorHAnsi" w:cstheme="minorHAnsi"/>
          <w:sz w:val="24"/>
          <w:szCs w:val="24"/>
        </w:rPr>
        <w:t xml:space="preserve"> </w:t>
      </w:r>
      <w:r w:rsidR="00CF75E1" w:rsidRPr="00CF75E1">
        <w:rPr>
          <w:rFonts w:asciiTheme="majorHAnsi" w:hAnsiTheme="majorHAnsi" w:cstheme="minorHAnsi"/>
          <w:sz w:val="24"/>
          <w:szCs w:val="24"/>
        </w:rPr>
        <w:t xml:space="preserve">Assistant Education Facilitator </w:t>
      </w:r>
      <w:r w:rsidRPr="00CF75E1">
        <w:rPr>
          <w:rFonts w:asciiTheme="majorHAnsi" w:hAnsiTheme="majorHAnsi" w:cstheme="minorHAnsi"/>
          <w:b/>
          <w:sz w:val="24"/>
          <w:szCs w:val="24"/>
        </w:rPr>
        <w:t>OR</w:t>
      </w:r>
      <w:r w:rsidRPr="00CF75E1">
        <w:rPr>
          <w:rFonts w:asciiTheme="majorHAnsi" w:hAnsiTheme="majorHAnsi" w:cstheme="minorHAnsi"/>
          <w:sz w:val="24"/>
          <w:szCs w:val="24"/>
        </w:rPr>
        <w:t xml:space="preserve"> email your CV mentioning (Job Code </w:t>
      </w:r>
      <w:r w:rsidR="00EF621E" w:rsidRPr="00CF75E1">
        <w:rPr>
          <w:rFonts w:asciiTheme="majorHAnsi" w:hAnsiTheme="majorHAnsi" w:cstheme="minorHAnsi"/>
          <w:sz w:val="24"/>
          <w:szCs w:val="24"/>
        </w:rPr>
        <w:t>1</w:t>
      </w:r>
      <w:r w:rsidR="00CF75E1" w:rsidRPr="00CF75E1">
        <w:rPr>
          <w:rFonts w:asciiTheme="majorHAnsi" w:hAnsiTheme="majorHAnsi" w:cstheme="minorHAnsi"/>
          <w:sz w:val="24"/>
          <w:szCs w:val="24"/>
        </w:rPr>
        <w:t>1</w:t>
      </w:r>
      <w:r w:rsidR="00E5260A">
        <w:rPr>
          <w:rFonts w:asciiTheme="majorHAnsi" w:hAnsiTheme="majorHAnsi" w:cstheme="minorHAnsi"/>
          <w:sz w:val="24"/>
          <w:szCs w:val="24"/>
        </w:rPr>
        <w:t>7</w:t>
      </w:r>
      <w:r w:rsidRPr="00CF75E1">
        <w:rPr>
          <w:rFonts w:asciiTheme="majorHAnsi" w:hAnsiTheme="majorHAnsi" w:cstheme="minorHAnsi"/>
          <w:sz w:val="24"/>
          <w:szCs w:val="24"/>
        </w:rPr>
        <w:t xml:space="preserve"> </w:t>
      </w:r>
      <w:r w:rsidR="00CF75E1" w:rsidRPr="00CF75E1">
        <w:rPr>
          <w:rFonts w:asciiTheme="majorHAnsi" w:hAnsiTheme="majorHAnsi" w:cstheme="minorHAnsi"/>
          <w:sz w:val="24"/>
          <w:szCs w:val="24"/>
        </w:rPr>
        <w:t>Assistant Education Facilitator</w:t>
      </w:r>
      <w:r w:rsidRPr="00CF75E1">
        <w:rPr>
          <w:rFonts w:asciiTheme="majorHAnsi" w:hAnsiTheme="majorHAnsi" w:cstheme="minorHAnsi"/>
          <w:sz w:val="24"/>
          <w:szCs w:val="24"/>
        </w:rPr>
        <w:t xml:space="preserve">) in the Subject line on </w:t>
      </w:r>
      <w:hyperlink r:id="rId5" w:history="1">
        <w:r w:rsidRPr="00CF75E1">
          <w:rPr>
            <w:rStyle w:val="Hyperlink"/>
            <w:rFonts w:asciiTheme="majorHAnsi" w:hAnsiTheme="majorHAnsi" w:cstheme="minorHAnsi"/>
            <w:sz w:val="24"/>
            <w:szCs w:val="24"/>
          </w:rPr>
          <w:t>recruitmentcsmvs@gmail.com</w:t>
        </w:r>
      </w:hyperlink>
    </w:p>
    <w:p w:rsidR="0086251B" w:rsidRPr="00CF75E1" w:rsidRDefault="0086251B" w:rsidP="00CF75E1">
      <w:pPr>
        <w:spacing w:after="0"/>
        <w:jc w:val="both"/>
        <w:rPr>
          <w:rFonts w:asciiTheme="majorHAnsi" w:eastAsia="Cambria" w:hAnsiTheme="majorHAnsi" w:cs="Cambria"/>
          <w:sz w:val="24"/>
          <w:szCs w:val="24"/>
        </w:rPr>
      </w:pPr>
      <w:r w:rsidRPr="00CF75E1">
        <w:rPr>
          <w:rFonts w:asciiTheme="majorHAnsi" w:eastAsia="Cambria" w:hAnsiTheme="majorHAnsi" w:cs="Cambria"/>
          <w:sz w:val="24"/>
          <w:szCs w:val="24"/>
        </w:rPr>
        <w:t>The decision of the Board of Trustees in the matter shall be final and they shall not be obliged to give any reasons for the same.</w:t>
      </w:r>
    </w:p>
    <w:p w:rsidR="0086251B" w:rsidRPr="00CF75E1" w:rsidRDefault="0086251B" w:rsidP="00CF75E1">
      <w:pPr>
        <w:spacing w:after="0"/>
        <w:jc w:val="both"/>
        <w:rPr>
          <w:rFonts w:asciiTheme="majorHAnsi" w:hAnsiTheme="majorHAnsi"/>
          <w:sz w:val="24"/>
          <w:szCs w:val="24"/>
        </w:rPr>
      </w:pPr>
    </w:p>
    <w:p w:rsidR="009F78C0" w:rsidRPr="0027066A" w:rsidRDefault="009F78C0" w:rsidP="00CF75E1">
      <w:pPr>
        <w:pStyle w:val="ListParagraph"/>
        <w:ind w:left="360"/>
        <w:jc w:val="both"/>
        <w:rPr>
          <w:rFonts w:asciiTheme="majorHAnsi" w:hAnsiTheme="majorHAnsi"/>
          <w:sz w:val="24"/>
          <w:szCs w:val="24"/>
        </w:rPr>
      </w:pPr>
    </w:p>
    <w:sectPr w:rsidR="009F78C0" w:rsidRPr="0027066A" w:rsidSect="0086251B">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ontserrat">
    <w:altName w:val="Times New Roman"/>
    <w:charset w:val="00"/>
    <w:family w:val="auto"/>
    <w:pitch w:val="variable"/>
    <w:sig w:usb0="00000001" w:usb1="00000003" w:usb2="00000000" w:usb3="00000000" w:csb0="000001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59C"/>
    <w:multiLevelType w:val="multilevel"/>
    <w:tmpl w:val="DA9AF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21C0A"/>
    <w:multiLevelType w:val="multilevel"/>
    <w:tmpl w:val="A0D81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76250C"/>
    <w:multiLevelType w:val="multilevel"/>
    <w:tmpl w:val="08AA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371EC5"/>
    <w:multiLevelType w:val="hybridMultilevel"/>
    <w:tmpl w:val="3716B9E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27996"/>
    <w:rsid w:val="000276BE"/>
    <w:rsid w:val="000E2C0A"/>
    <w:rsid w:val="00112BAB"/>
    <w:rsid w:val="001312AC"/>
    <w:rsid w:val="00227456"/>
    <w:rsid w:val="00227996"/>
    <w:rsid w:val="002364DB"/>
    <w:rsid w:val="00256A0F"/>
    <w:rsid w:val="0027066A"/>
    <w:rsid w:val="00463891"/>
    <w:rsid w:val="005603FF"/>
    <w:rsid w:val="005C403B"/>
    <w:rsid w:val="005C6D6B"/>
    <w:rsid w:val="006964BB"/>
    <w:rsid w:val="006D038B"/>
    <w:rsid w:val="006F1C8A"/>
    <w:rsid w:val="0074384B"/>
    <w:rsid w:val="007519E1"/>
    <w:rsid w:val="0086054C"/>
    <w:rsid w:val="0086251B"/>
    <w:rsid w:val="00871DC1"/>
    <w:rsid w:val="008D42DF"/>
    <w:rsid w:val="008F6039"/>
    <w:rsid w:val="00903D44"/>
    <w:rsid w:val="009D171A"/>
    <w:rsid w:val="009F78C0"/>
    <w:rsid w:val="00A36E2C"/>
    <w:rsid w:val="00AA3C30"/>
    <w:rsid w:val="00BB2D52"/>
    <w:rsid w:val="00BC2B64"/>
    <w:rsid w:val="00BE1F35"/>
    <w:rsid w:val="00C131F1"/>
    <w:rsid w:val="00C505B5"/>
    <w:rsid w:val="00CF75E1"/>
    <w:rsid w:val="00D3497E"/>
    <w:rsid w:val="00D402F3"/>
    <w:rsid w:val="00D7579E"/>
    <w:rsid w:val="00DD42D5"/>
    <w:rsid w:val="00E13984"/>
    <w:rsid w:val="00E5260A"/>
    <w:rsid w:val="00EA15ED"/>
    <w:rsid w:val="00EF621E"/>
    <w:rsid w:val="00FE0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96"/>
    <w:pPr>
      <w:ind w:left="720"/>
      <w:contextualSpacing/>
    </w:pPr>
  </w:style>
  <w:style w:type="character" w:styleId="Hyperlink">
    <w:name w:val="Hyperlink"/>
    <w:basedOn w:val="DefaultParagraphFont"/>
    <w:uiPriority w:val="99"/>
    <w:unhideWhenUsed/>
    <w:rsid w:val="00227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cs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16</cp:revision>
  <cp:lastPrinted>2023-07-24T06:56:00Z</cp:lastPrinted>
  <dcterms:created xsi:type="dcterms:W3CDTF">2019-04-10T09:17:00Z</dcterms:created>
  <dcterms:modified xsi:type="dcterms:W3CDTF">2023-07-24T07:04:00Z</dcterms:modified>
</cp:coreProperties>
</file>